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05D" w:rsidRPr="00862ABE" w:rsidRDefault="00BA305D" w:rsidP="00BA305D">
      <w:pPr>
        <w:rPr>
          <w:b/>
          <w:sz w:val="32"/>
          <w:szCs w:val="32"/>
        </w:rPr>
      </w:pPr>
      <w:r w:rsidRPr="00862ABE">
        <w:rPr>
          <w:b/>
          <w:noProof/>
          <w:sz w:val="32"/>
          <w:szCs w:val="32"/>
          <w:lang w:eastAsia="nb-NO"/>
        </w:rPr>
        <w:drawing>
          <wp:anchor distT="0" distB="0" distL="114300" distR="114300" simplePos="0" relativeHeight="251659264" behindDoc="1" locked="0" layoutInCell="1" allowOverlap="1" wp14:anchorId="26F51F3F" wp14:editId="24BC736E">
            <wp:simplePos x="0" y="0"/>
            <wp:positionH relativeFrom="margin">
              <wp:posOffset>4186555</wp:posOffset>
            </wp:positionH>
            <wp:positionV relativeFrom="paragraph">
              <wp:posOffset>76200</wp:posOffset>
            </wp:positionV>
            <wp:extent cx="1476375" cy="1058268"/>
            <wp:effectExtent l="95250" t="76200" r="85725" b="847090"/>
            <wp:wrapTight wrapText="bothSides">
              <wp:wrapPolygon edited="0">
                <wp:start x="7525" y="-1556"/>
                <wp:lineTo x="0" y="-778"/>
                <wp:lineTo x="0" y="5445"/>
                <wp:lineTo x="-1394" y="5445"/>
                <wp:lineTo x="-1115" y="17892"/>
                <wp:lineTo x="1115" y="17892"/>
                <wp:lineTo x="1115" y="24115"/>
                <wp:lineTo x="-1394" y="24115"/>
                <wp:lineTo x="-1394" y="35395"/>
                <wp:lineTo x="2230" y="36562"/>
                <wp:lineTo x="8083" y="37729"/>
                <wp:lineTo x="8361" y="38507"/>
                <wp:lineTo x="12821" y="38507"/>
                <wp:lineTo x="13099" y="37729"/>
                <wp:lineTo x="19231" y="36562"/>
                <wp:lineTo x="19510" y="36562"/>
                <wp:lineTo x="22575" y="30727"/>
                <wp:lineTo x="22575" y="30339"/>
                <wp:lineTo x="19231" y="24504"/>
                <wp:lineTo x="18952" y="24115"/>
                <wp:lineTo x="20625" y="17892"/>
                <wp:lineTo x="22575" y="12058"/>
                <wp:lineTo x="22575" y="11669"/>
                <wp:lineTo x="21461" y="5834"/>
                <wp:lineTo x="21461" y="5445"/>
                <wp:lineTo x="14214" y="-389"/>
                <wp:lineTo x="13935" y="-1556"/>
                <wp:lineTo x="7525" y="-1556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58268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2ABE">
        <w:rPr>
          <w:b/>
          <w:sz w:val="32"/>
          <w:szCs w:val="32"/>
        </w:rPr>
        <w:t>Fokusspørsmål til tredje ledersamling 13.09.2019:</w:t>
      </w:r>
    </w:p>
    <w:p w:rsidR="00BA305D" w:rsidRDefault="00BA305D" w:rsidP="00BA305D"/>
    <w:p w:rsidR="00BA305D" w:rsidRPr="00BA305D" w:rsidRDefault="00BA305D" w:rsidP="00BA305D">
      <w:pPr>
        <w:rPr>
          <w:i/>
        </w:rPr>
      </w:pPr>
      <w:r w:rsidRPr="00862ABE">
        <w:rPr>
          <w:i/>
        </w:rPr>
        <w:t>«Se</w:t>
      </w:r>
      <w:r w:rsidRPr="00BA305D">
        <w:rPr>
          <w:i/>
        </w:rPr>
        <w:t>tt i lys av styrkene dere har kommet frem til i det anerkjennende intervjuet; hvordan kan de benyttes for å realisere en eller flere av målsetningene dere ønsker å oppnå?</w:t>
      </w:r>
      <w:r w:rsidRPr="00862ABE">
        <w:rPr>
          <w:i/>
        </w:rPr>
        <w:t>»</w:t>
      </w:r>
    </w:p>
    <w:p w:rsidR="00A565D6" w:rsidRPr="00BA305D" w:rsidRDefault="00A565D6">
      <w:pPr>
        <w:rPr>
          <w:b/>
        </w:rPr>
      </w:pPr>
    </w:p>
    <w:p w:rsidR="00BA305D" w:rsidRPr="00BA305D" w:rsidRDefault="00BA305D" w:rsidP="00BA305D">
      <w:pPr>
        <w:rPr>
          <w:b/>
        </w:rPr>
      </w:pPr>
      <w:r w:rsidRPr="00BA305D">
        <w:rPr>
          <w:b/>
        </w:rPr>
        <w:t>Gruppe 1: Evalueringsrutiner som synliggjør effekt og resultater.</w:t>
      </w:r>
    </w:p>
    <w:p w:rsidR="00BA305D" w:rsidRDefault="00BA305D" w:rsidP="00BA305D">
      <w:pPr>
        <w:pStyle w:val="Listeavsnitt"/>
        <w:numPr>
          <w:ilvl w:val="0"/>
          <w:numId w:val="1"/>
        </w:numPr>
      </w:pPr>
      <w:r>
        <w:t xml:space="preserve">Dette gjøres gjennom </w:t>
      </w:r>
      <w:proofErr w:type="spellStart"/>
      <w:r>
        <w:t>Mangfoldsutvalget</w:t>
      </w:r>
      <w:proofErr w:type="spellEnd"/>
      <w:r>
        <w:t>:</w:t>
      </w:r>
    </w:p>
    <w:p w:rsidR="00BA305D" w:rsidRDefault="00BA305D" w:rsidP="00BA305D">
      <w:pPr>
        <w:pStyle w:val="Listeavsnitt"/>
        <w:numPr>
          <w:ilvl w:val="1"/>
          <w:numId w:val="1"/>
        </w:numPr>
      </w:pPr>
      <w:r>
        <w:t>Oppnår fokus på tidlig innsats og effekt på sikt</w:t>
      </w:r>
    </w:p>
    <w:p w:rsidR="00BA305D" w:rsidRDefault="00BA305D" w:rsidP="00BA305D">
      <w:pPr>
        <w:pStyle w:val="Listeavsnitt"/>
        <w:numPr>
          <w:ilvl w:val="0"/>
          <w:numId w:val="1"/>
        </w:numPr>
      </w:pPr>
      <w:r>
        <w:t>Hvordan realisere?</w:t>
      </w:r>
    </w:p>
    <w:p w:rsidR="00BA305D" w:rsidRDefault="00BA305D" w:rsidP="00BA305D">
      <w:pPr>
        <w:pStyle w:val="Listeavsnitt"/>
        <w:numPr>
          <w:ilvl w:val="1"/>
          <w:numId w:val="1"/>
        </w:numPr>
      </w:pPr>
      <w:r>
        <w:t>Må ha en ansvarlig for prosjektet:</w:t>
      </w:r>
    </w:p>
    <w:p w:rsidR="00BA305D" w:rsidRDefault="00BA305D" w:rsidP="00BA305D">
      <w:pPr>
        <w:pStyle w:val="Listeavsnitt"/>
        <w:numPr>
          <w:ilvl w:val="2"/>
          <w:numId w:val="1"/>
        </w:numPr>
      </w:pPr>
      <w:r>
        <w:t>Sette i gang og følge opp.</w:t>
      </w:r>
    </w:p>
    <w:p w:rsidR="00BA305D" w:rsidRDefault="00BA305D" w:rsidP="00BA305D">
      <w:pPr>
        <w:pStyle w:val="Listeavsnitt"/>
        <w:numPr>
          <w:ilvl w:val="2"/>
          <w:numId w:val="1"/>
        </w:numPr>
      </w:pPr>
      <w:r>
        <w:t>En som har oversikt, myndighet og er dedikert til arbeidet.</w:t>
      </w:r>
    </w:p>
    <w:p w:rsidR="00BA305D" w:rsidRDefault="00BA305D" w:rsidP="00BA305D">
      <w:pPr>
        <w:pStyle w:val="Listeavsnitt"/>
        <w:numPr>
          <w:ilvl w:val="1"/>
          <w:numId w:val="1"/>
        </w:numPr>
      </w:pPr>
      <w:r>
        <w:t>Må være overordnet prioritert i alle etater og virksomheter</w:t>
      </w:r>
    </w:p>
    <w:p w:rsidR="00BA305D" w:rsidRDefault="00BA305D" w:rsidP="00BA305D">
      <w:pPr>
        <w:pStyle w:val="Listeavsnitt"/>
        <w:numPr>
          <w:ilvl w:val="1"/>
          <w:numId w:val="1"/>
        </w:numPr>
      </w:pPr>
      <w:r>
        <w:t>Utvalget må bestå av: barnehage, skole, psykiatri, helsestasjon, barnevern, SKI (tidligere TIK)</w:t>
      </w:r>
    </w:p>
    <w:p w:rsidR="00BA305D" w:rsidRDefault="00BA305D" w:rsidP="00BA305D">
      <w:pPr>
        <w:pStyle w:val="Listeavsnitt"/>
        <w:numPr>
          <w:ilvl w:val="1"/>
          <w:numId w:val="1"/>
        </w:numPr>
      </w:pPr>
      <w:r>
        <w:t>Møtes to ganger i halvåret/fire ganger i året.</w:t>
      </w:r>
    </w:p>
    <w:p w:rsidR="00BA305D" w:rsidRPr="00BA305D" w:rsidRDefault="00BA305D" w:rsidP="00BA305D">
      <w:pPr>
        <w:rPr>
          <w:b/>
        </w:rPr>
      </w:pPr>
      <w:r w:rsidRPr="00BA305D">
        <w:rPr>
          <w:b/>
        </w:rPr>
        <w:t>Gruppe 2: Kompetanseutvikling knyttet til tjenestene:</w:t>
      </w:r>
    </w:p>
    <w:p w:rsidR="00862ABE" w:rsidRDefault="00862ABE" w:rsidP="00BA305D">
      <w:pPr>
        <w:pStyle w:val="Listeavsnitt"/>
        <w:numPr>
          <w:ilvl w:val="0"/>
          <w:numId w:val="1"/>
        </w:numPr>
      </w:pPr>
      <w:r>
        <w:t>Hvordan gjøres:</w:t>
      </w:r>
    </w:p>
    <w:p w:rsidR="00BA305D" w:rsidRDefault="00BA305D" w:rsidP="00862ABE">
      <w:pPr>
        <w:pStyle w:val="Listeavsnitt"/>
        <w:numPr>
          <w:ilvl w:val="1"/>
          <w:numId w:val="1"/>
        </w:numPr>
      </w:pPr>
      <w:r>
        <w:t>Være trygge på hverandre – da er det lettere å bruke hverandre</w:t>
      </w:r>
    </w:p>
    <w:p w:rsidR="00BA305D" w:rsidRDefault="00BA305D" w:rsidP="00862ABE">
      <w:pPr>
        <w:pStyle w:val="Listeavsnitt"/>
        <w:numPr>
          <w:ilvl w:val="1"/>
          <w:numId w:val="1"/>
        </w:numPr>
      </w:pPr>
      <w:r>
        <w:t>Invitere hverandre inn på f.eks. personalmøter for å få mer informasjon</w:t>
      </w:r>
    </w:p>
    <w:p w:rsidR="00BA305D" w:rsidRDefault="00BA305D" w:rsidP="00325668">
      <w:pPr>
        <w:pStyle w:val="Listeavsnitt"/>
        <w:numPr>
          <w:ilvl w:val="1"/>
          <w:numId w:val="1"/>
        </w:numPr>
      </w:pPr>
      <w:r>
        <w:t>Hjelp/støtte fra aktuelle tjenester i en foreldresamtale (barnehage)</w:t>
      </w:r>
    </w:p>
    <w:p w:rsidR="00BA305D" w:rsidRDefault="00BA305D" w:rsidP="00325668">
      <w:pPr>
        <w:pStyle w:val="Listeavsnitt"/>
        <w:numPr>
          <w:ilvl w:val="1"/>
          <w:numId w:val="1"/>
        </w:numPr>
      </w:pPr>
      <w:bookmarkStart w:id="0" w:name="_GoBack"/>
      <w:bookmarkEnd w:id="0"/>
      <w:r>
        <w:t>Lav terskel for å bruke hverandre</w:t>
      </w:r>
    </w:p>
    <w:p w:rsidR="00862ABE" w:rsidRDefault="00862ABE" w:rsidP="00BA305D">
      <w:pPr>
        <w:pStyle w:val="Listeavsnitt"/>
        <w:numPr>
          <w:ilvl w:val="0"/>
          <w:numId w:val="1"/>
        </w:numPr>
      </w:pPr>
      <w:r>
        <w:t>Hvordan realisere:</w:t>
      </w:r>
    </w:p>
    <w:p w:rsidR="00BA305D" w:rsidRDefault="00BA305D" w:rsidP="00862ABE">
      <w:pPr>
        <w:pStyle w:val="Listeavsnitt"/>
        <w:numPr>
          <w:ilvl w:val="1"/>
          <w:numId w:val="1"/>
        </w:numPr>
      </w:pPr>
      <w:r>
        <w:t>Få inn fast møtevirksomhet i planen</w:t>
      </w:r>
    </w:p>
    <w:p w:rsidR="00BA305D" w:rsidRDefault="00BA305D" w:rsidP="00862ABE">
      <w:pPr>
        <w:pStyle w:val="Listeavsnitt"/>
        <w:numPr>
          <w:ilvl w:val="1"/>
          <w:numId w:val="1"/>
        </w:numPr>
      </w:pPr>
      <w:r>
        <w:t>To møter i året hvor alle instanser er representert: skole, barnehage, PPT, BVT, Psykisk helse, Flyktning, Helsestasjon, frivillighet</w:t>
      </w:r>
    </w:p>
    <w:p w:rsidR="00BA305D" w:rsidRDefault="00BA305D" w:rsidP="00862ABE">
      <w:pPr>
        <w:pStyle w:val="Listeavsnitt"/>
        <w:numPr>
          <w:ilvl w:val="1"/>
          <w:numId w:val="1"/>
        </w:numPr>
      </w:pPr>
      <w:r>
        <w:t xml:space="preserve">Oppstartsmøter barnehage, skole, </w:t>
      </w:r>
      <w:proofErr w:type="spellStart"/>
      <w:r>
        <w:t>flyktningtjenesten</w:t>
      </w:r>
      <w:proofErr w:type="spellEnd"/>
      <w:r>
        <w:t xml:space="preserve"> – overganger. Dette må tas opp hos rektorer/styremøte</w:t>
      </w:r>
    </w:p>
    <w:p w:rsidR="00BA305D" w:rsidRDefault="00BA305D" w:rsidP="00BA305D"/>
    <w:sectPr w:rsidR="00BA3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A293B"/>
    <w:multiLevelType w:val="hybridMultilevel"/>
    <w:tmpl w:val="1D4068F8"/>
    <w:lvl w:ilvl="0" w:tplc="B36486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05D"/>
    <w:rsid w:val="00325668"/>
    <w:rsid w:val="00862ABE"/>
    <w:rsid w:val="00A565D6"/>
    <w:rsid w:val="00BA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D839"/>
  <w15:chartTrackingRefBased/>
  <w15:docId w15:val="{FB175D19-A0C8-4246-A440-CC09B57E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A3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3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Tanggaard Lomeland</dc:creator>
  <cp:keywords/>
  <dc:description/>
  <cp:lastModifiedBy>Nina Tanggaard Lomeland</cp:lastModifiedBy>
  <cp:revision>1</cp:revision>
  <dcterms:created xsi:type="dcterms:W3CDTF">2019-09-13T13:45:00Z</dcterms:created>
  <dcterms:modified xsi:type="dcterms:W3CDTF">2019-09-13T14:07:00Z</dcterms:modified>
</cp:coreProperties>
</file>